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书名：黄花草  王余杞诗选</w:t>
      </w:r>
    </w:p>
    <w:p>
      <w:r>
        <w:t>作者:汕头群众艺术馆编</w:t>
      </w:r>
    </w:p>
    <w:p>
      <w:r>
        <w:t>出版社:</w:t>
      </w:r>
    </w:p>
    <w:p>
      <w:r>
        <w:t>出版日期：1999.11</w:t>
      </w:r>
    </w:p>
    <w:p>
      <w:r>
        <w:t>总页数：186</w:t>
      </w:r>
    </w:p>
    <w:p>
      <w:r>
        <w:t>更多请访问教客网:www.jiaokey.com</w:t>
      </w:r>
    </w:p>
    <w:p>
      <w:r>
        <w:t>黄花草  王余杞诗选评论地址：https://www.jiaokey.com/book/detail/11260609.html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