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公司企划文案现用现查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公司企划文案现用现查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本书出售、求购地址：https://www.jiaokey.com/book/detail/11267646.html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关键词搜索：https://www.jiaokey.com/tag/公司企划文案现用现查.html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