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书名：破落户的故事</w:t>
      </w:r>
    </w:p>
    <w:p>
      <w:r>
        <w:t>作者：（英）萨克莱（William Makepeace Thackeray）著；江泽玖译</w:t>
      </w:r>
    </w:p>
    <w:p>
      <w:r>
        <w:t>出版社：平明出版社</w:t>
      </w:r>
    </w:p>
    <w:p>
      <w:r>
        <w:t>出版日期：1955.11</w:t>
      </w:r>
    </w:p>
    <w:p>
      <w:r>
        <w:t>总页数：157</w:t>
      </w:r>
    </w:p>
    <w:p>
      <w:r>
        <w:t>更多请访问教客网: www.jiaokey.com</w:t>
      </w:r>
    </w:p>
    <w:p>
      <w:r>
        <w:t>破落户的故事 评论地址：https://www.jiaokey.com/book/detail/11269750.html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