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一生三法  谋关系、抓时机、敢突破做聪明事的可行之策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一生三法  谋关系、抓时机、敢突破做聪明事的可行之策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本书出售、求购地址：https://www.jiaokey.com/book/detail/11271082.html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关键词搜索：https://www.jiaokey.com/tag/一生三法  谋关系、抓时机、敢突破做聪明事的可行之策.html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