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红魔新课标英语  同步一本通  高一  上</w:t>
      </w:r>
    </w:p>
    <w:p>
      <w:r>
        <w:rPr>
          <w:rFonts w:ascii="宋体" w:hAnsi="宋体" w:eastAsia="宋体"/>
          <w:sz w:val="24"/>
        </w:rPr>
        <w:t>周贞雄主编；邓旭明，孙玉忠，米仙珠，陶艳明编著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22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红魔新课标英语  同步一本通  高一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周贞雄主编；邓旭明，孙玉忠，米仙珠，陶艳明编著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英语-一本通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本书出售、求购地址：https://www.jiaokey.com/book/detail/11272295.html</w:t>
      </w:r>
    </w:p>
    <w:p>
      <w:r>
        <w:t>更多相关图书推荐：https://www.jiaokey.com</w:t>
      </w:r>
    </w:p>
    <w:p>
      <w:r>
        <w:t>周贞雄主编；邓旭明，孙玉忠，米仙珠，陶艳明编著 其他作品：https://www.jiaokey.com/tag/周贞雄主编；邓旭明，孙玉忠，米仙珠，陶艳明编著.html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关键词搜索：https://www.jiaokey.com/tag/英语-一本通.html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