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华北地区机械产品目录  第2册  风机、压缩机等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华北地区机械产品目录  第2册  风机、压缩机等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本书出售、求购地址：https://www.jiaokey.com/book/detail/11274908.html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关键词搜索：https://www.jiaokey.com/tag/华北地区机械产品目录  第2册  风机、压缩机等.html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