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书名：总理生平事略</w:t>
      </w:r>
    </w:p>
    <w:p>
      <w:r>
        <w:t>作者：中央陆军军官学校洛阳分校特别党部编纂</w:t>
      </w:r>
    </w:p>
    <w:p>
      <w:r>
        <w:t>出版社：中央陆军军官学校洛阳分校</w:t>
      </w:r>
    </w:p>
    <w:p>
      <w:r>
        <w:t>出版日期：1935.08</w:t>
      </w:r>
    </w:p>
    <w:p>
      <w:r>
        <w:t>总页数：51</w:t>
      </w:r>
    </w:p>
    <w:p>
      <w:r>
        <w:t>更多请访问教客网: www.jiaokey.com</w:t>
      </w:r>
    </w:p>
    <w:p>
      <w:r>
        <w:t>总理生平事略 评论地址：https://www.jiaokey.com/book/detail/11279126.html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