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书名：小天才百秒问答  升级篇</w:t>
      </w:r>
    </w:p>
    <w:p>
      <w:r>
        <w:t>作者：话小屋编</w:t>
      </w:r>
    </w:p>
    <w:p>
      <w:r>
        <w:t>出版社：北京：朝花少年儿童出版社</w:t>
      </w:r>
    </w:p>
    <w:p>
      <w:r>
        <w:t>出版日期：2004.06</w:t>
      </w:r>
    </w:p>
    <w:p>
      <w:r>
        <w:t>总页数：138</w:t>
      </w:r>
    </w:p>
    <w:p>
      <w:r>
        <w:t>更多请访问教客网: www.jiaokey.com</w:t>
      </w:r>
    </w:p>
    <w:p>
      <w:r>
        <w:t>小天才百秒问答  升级篇 评论地址：https://www.jiaokey.com/book/detail/11281693.html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