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</w:t>
      </w:r>
    </w:p>
    <w:p>
      <w:r>
        <w:t>作者：温子梅主编；姚琛，姜永生，张定辉副主编</w:t>
      </w:r>
    </w:p>
    <w:p>
      <w:r>
        <w:t>出版社：北京：科学出版社</w:t>
      </w:r>
    </w:p>
    <w:p>
      <w:r>
        <w:t>出版日期：2004</w:t>
      </w:r>
    </w:p>
    <w:p>
      <w:r>
        <w:t>总页数：235</w:t>
      </w:r>
    </w:p>
    <w:p>
      <w:r>
        <w:t>更多请访问教客网: www.jiaokey.com</w:t>
      </w:r>
    </w:p>
    <w:p>
      <w:r>
        <w:t>大学计算机应用基础 评论地址：https://www.jiaokey.com/book/detail/11282533.html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