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中国的工业改革与经济增长  问题与解释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中国的工业改革与经济增长  问题与解释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本书出售、求购地址：https://www.jiaokey.com/book/detail/11285753.html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关键词搜索：https://www.jiaokey.com/tag/中国的工业改革与经济增长  问题与解释.html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