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书名：当代中国转型期社会形态研究</w:t>
      </w:r>
    </w:p>
    <w:p>
      <w:r>
        <w:t>作者：贺善侃著</w:t>
      </w:r>
    </w:p>
    <w:p>
      <w:r>
        <w:t>出版社：上海：学林出版社</w:t>
      </w:r>
    </w:p>
    <w:p>
      <w:r>
        <w:t>出版日期：2003.12</w:t>
      </w:r>
    </w:p>
    <w:p>
      <w:r>
        <w:t>总页数：333</w:t>
      </w:r>
    </w:p>
    <w:p>
      <w:r>
        <w:t>更多请访问教客网: www.jiaokey.com</w:t>
      </w:r>
    </w:p>
    <w:p>
      <w:r>
        <w:t>当代中国转型期社会形态研究 评论地址：https://www.jiaokey.com/book/detail/11286764.html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