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科研项目可行性研究与经济评价实用手册  上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科研项目可行性研究与经济评价实用手册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本书出售、求购地址：https://www.jiaokey.com/book/detail/11288967.html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关键词搜索：https://www.jiaokey.com/tag/科研项目可行性研究与经济评价实用手册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