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程序设计基础</w:t>
      </w:r>
    </w:p>
    <w:p>
      <w:r>
        <w:rPr>
          <w:rFonts w:ascii="宋体" w:hAnsi="宋体" w:eastAsia="宋体"/>
          <w:sz w:val="24"/>
        </w:rPr>
        <w:t>李群先主编；李耀伟，江学锋，乔晓林，国嘉编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李群先主编；李耀伟，江学锋，乔晓林，国嘉编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本书出售、求购地址：https://www.jiaokey.com/book/detail/11290164.html</w:t>
      </w:r>
    </w:p>
    <w:p>
      <w:r>
        <w:t>更多相关图书推荐：https://www.jiaokey.com</w:t>
      </w:r>
    </w:p>
    <w:p>
      <w:r>
        <w:t>李群先主编；李耀伟，江学锋，乔晓林，国嘉编 其他作品：https://www.jiaokey.com/tag/李群先主编；李耀伟，江学锋，乔晓林，国嘉编.html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