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书名：河流水沙灾害及其防治</w:t>
      </w:r>
    </w:p>
    <w:p>
      <w:r>
        <w:t>作者：李义天等编著</w:t>
      </w:r>
    </w:p>
    <w:p>
      <w:r>
        <w:t>出版社：武汉：武汉大学出版社</w:t>
      </w:r>
    </w:p>
    <w:p>
      <w:r>
        <w:t>出版日期：2004.03</w:t>
      </w:r>
    </w:p>
    <w:p>
      <w:r>
        <w:t>总页数：284</w:t>
      </w:r>
    </w:p>
    <w:p>
      <w:r>
        <w:t>更多请访问教客网: www.jiaokey.com</w:t>
      </w:r>
    </w:p>
    <w:p>
      <w:r>
        <w:t>河流水沙灾害及其防治 评论地址：https://www.jiaokey.com/book/detail/11299722.html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