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书名：电力节能检测实施细则</w:t>
      </w:r>
    </w:p>
    <w:p>
      <w:r>
        <w:t>作者：华北电力节能检测中心，山西电力节能检测中心，河北电力节能检测中心，内蒙古电力节能检测中心等编著</w:t>
      </w:r>
    </w:p>
    <w:p>
      <w:r>
        <w:t>出版社：北京：中国标准出版社</w:t>
      </w:r>
    </w:p>
    <w:p>
      <w:r>
        <w:t>出版日期：2000.07</w:t>
      </w:r>
    </w:p>
    <w:p>
      <w:r>
        <w:t>总页数：246</w:t>
      </w:r>
    </w:p>
    <w:p>
      <w:r>
        <w:t>更多请访问教客网: www.jiaokey.com</w:t>
      </w:r>
    </w:p>
    <w:p>
      <w:r>
        <w:t>电力节能检测实施细则 评论地址：https://www.jiaokey.com/book/detail/11299775.html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