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书名：Delphi经典游戏程序设计40例</w:t>
      </w:r>
    </w:p>
    <w:p>
      <w:r>
        <w:t>作者：（日）日高彻著；博硕文化译</w:t>
      </w:r>
    </w:p>
    <w:p>
      <w:r>
        <w:t>出版社：</w:t>
      </w:r>
    </w:p>
    <w:p>
      <w:r>
        <w:t>出版日期：2004.11</w:t>
      </w:r>
    </w:p>
    <w:p>
      <w:r>
        <w:t>总页数：549</w:t>
      </w:r>
    </w:p>
    <w:p>
      <w:r>
        <w:t>更多请访问教客网: www.jiaokey.com</w:t>
      </w:r>
    </w:p>
    <w:p>
      <w:r>
        <w:t>Delphi经典游戏程序设计40例 评论地址：https://www.jiaokey.com/book/detail/11314261.html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