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书名：高等学校交流讲义  化工原理</w:t>
      </w:r>
    </w:p>
    <w:p>
      <w:r>
        <w:t>作者：四川化学工业学院张淇沅等编</w:t>
      </w:r>
    </w:p>
    <w:p>
      <w:r>
        <w:t>出版社：中央人民政府高等教育部教材编审处</w:t>
      </w:r>
    </w:p>
    <w:p>
      <w:r>
        <w:t>出版日期：1954.08</w:t>
      </w:r>
    </w:p>
    <w:p>
      <w:r>
        <w:t>总页数：290</w:t>
      </w:r>
    </w:p>
    <w:p>
      <w:r>
        <w:t>更多请访问教客网: www.jiaokey.com</w:t>
      </w:r>
    </w:p>
    <w:p>
      <w:r>
        <w:t>高等学校交流讲义  化工原理 评论地址：https://www.jiaokey.com/book/detail/11315475.html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