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书名：机件设计  上  第3版</w:t>
      </w:r>
    </w:p>
    <w:p>
      <w:r>
        <w:t>作者：王蓉孙编著；同济高工技术丛书编？委员会主编</w:t>
      </w:r>
    </w:p>
    <w:p>
      <w:r>
        <w:t>出版社：大东书局</w:t>
      </w:r>
    </w:p>
    <w:p>
      <w:r>
        <w:t>出版日期：1953.03</w:t>
      </w:r>
    </w:p>
    <w:p>
      <w:r>
        <w:t>总页数：249</w:t>
      </w:r>
    </w:p>
    <w:p>
      <w:r>
        <w:t>更多请访问教客网: www.jiaokey.com</w:t>
      </w:r>
    </w:p>
    <w:p>
      <w:r>
        <w:t>机件设计  上  第3版 评论地址：https://www.jiaokey.com/book/detail/11316548.html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