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书名：火光</w:t>
      </w:r>
    </w:p>
    <w:p>
      <w:r>
        <w:t>作者：（苏）格里布科夫（Грибков）著；叶秀扬译</w:t>
      </w:r>
    </w:p>
    <w:p>
      <w:r>
        <w:t>出版社：泥土社</w:t>
      </w:r>
    </w:p>
    <w:p>
      <w:r>
        <w:t>出版日期：1955.01</w:t>
      </w:r>
    </w:p>
    <w:p>
      <w:r>
        <w:t>总页数：204</w:t>
      </w:r>
    </w:p>
    <w:p>
      <w:r>
        <w:t>更多请访问教客网: www.jiaokey.com</w:t>
      </w:r>
    </w:p>
    <w:p>
      <w:r>
        <w:t>火光 评论地址：https://www.jiaokey.com/book/detail/11317838.html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