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书名：鹿养殖与鹿产品加工  修订版</w:t>
      </w:r>
    </w:p>
    <w:p>
      <w:r>
        <w:t>作者：韩盛兰，李华周，阎立新主编；卫泽珍，王建明，刘云鹏，李华周，李玉寿，杨静，张争明，郑明学，唐朝忠</w:t>
      </w:r>
    </w:p>
    <w:p>
      <w:r>
        <w:t>出版社：北京：科学技术文献出版社</w:t>
      </w:r>
    </w:p>
    <w:p>
      <w:r>
        <w:t>出版日期：2004.03</w:t>
      </w:r>
    </w:p>
    <w:p>
      <w:r>
        <w:t>总页数：482</w:t>
      </w:r>
    </w:p>
    <w:p>
      <w:r>
        <w:t>更多请访问教客网: www.jiaokey.com</w:t>
      </w:r>
    </w:p>
    <w:p>
      <w:r>
        <w:t>鹿养殖与鹿产品加工  修订版 评论地址：https://www.jiaokey.com/book/detail/11323025.html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