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书名：光天化日下的流行  亲历中国流行音乐</w:t>
      </w:r>
    </w:p>
    <w:p>
      <w:r>
        <w:t>作者：金兆钧著</w:t>
      </w:r>
    </w:p>
    <w:p>
      <w:r>
        <w:t>出版社：北京：人民音乐出版社</w:t>
      </w:r>
    </w:p>
    <w:p>
      <w:r>
        <w:t>出版日期：2002.03</w:t>
      </w:r>
    </w:p>
    <w:p>
      <w:r>
        <w:t>总页数：337</w:t>
      </w:r>
    </w:p>
    <w:p>
      <w:r>
        <w:t>更多请访问教客网: www.jiaokey.com</w:t>
      </w:r>
    </w:p>
    <w:p>
      <w:r>
        <w:t>光天化日下的流行  亲历中国流行音乐 评论地址：https://www.jiaokey.com/book/detail/11324160.html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