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白林一、二号杨及其栽培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白林一、二号杨及其栽培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吉林省白城地区林业科学研究所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本书出售、求购地址：https://www.jiaokey.com/book/detail/11326535.html</w:t>
      </w:r>
    </w:p>
    <w:p>
      <w:r>
        <w:t>更多相关图书推荐：https://www.jiaokey.com</w:t>
      </w:r>
    </w:p>
    <w:p>
      <w:r>
        <w:t>吉林省白城地区林业科学研究所 出版图书：https://www.jiaokey.com/tag/吉林省白城地区林业科学研究所.html</w:t>
      </w:r>
    </w:p>
    <w:p>
      <w:r>
        <w:t>关键词搜索：https://www.jiaokey.com/tag/白林一、二号杨及其栽培.html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