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作物栽培学  中</w:t>
      </w:r>
    </w:p>
    <w:p>
      <w:r>
        <w:rPr>
          <w:rFonts w:ascii="宋体" w:hAnsi="宋体" w:eastAsia="宋体"/>
          <w:sz w:val="24"/>
        </w:rPr>
        <w:t>И.В.雅库希金著；汪玢，王庭芬，华国昌，许振中译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作物栽培学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И.В.雅库希金著；汪玢，王庭芬，华国昌，许振中译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本书出售、求购地址：https://www.jiaokey.com/book/detail/11331346.html</w:t>
      </w:r>
    </w:p>
    <w:p>
      <w:r>
        <w:t>更多相关图书推荐：https://www.jiaokey.com</w:t>
      </w:r>
    </w:p>
    <w:p>
      <w:r>
        <w:t>И.В.雅库希金著；汪玢，王庭芬，华国昌，许振中译 其他作品：https://www.jiaokey.com/tag/И.В.雅库希金著；汪玢，王庭芬，华国昌，许振中译.html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关键词搜索：https://www.jiaokey.com/tag/中央人民政府高等教育部推荐高等学校教材试用本  作物栽培学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