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书名：行为金融理论与实证</w:t>
      </w:r>
    </w:p>
    <w:p>
      <w:r>
        <w:t>作者：陈收著</w:t>
      </w:r>
    </w:p>
    <w:p>
      <w:r>
        <w:t>出版社：长沙：湖南大学出版社</w:t>
      </w:r>
    </w:p>
    <w:p>
      <w:r>
        <w:t>出版日期：2004.06</w:t>
      </w:r>
    </w:p>
    <w:p>
      <w:r>
        <w:t>总页数：300</w:t>
      </w:r>
    </w:p>
    <w:p>
      <w:r>
        <w:t>更多请访问教客网: www.jiaokey.com</w:t>
      </w:r>
    </w:p>
    <w:p>
      <w:r>
        <w:t>行为金融理论与实证 评论地址：https://www.jiaokey.com/book/detail/11332786.html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