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书名：水文地质测量工作规范  比例尺1：200000-1：100000</w:t>
      </w:r>
    </w:p>
    <w:p>
      <w:r>
        <w:t>作者：苏联地质保矿部全苏水文地质工程地质科学研究所著；左全农，刘大有译</w:t>
      </w:r>
    </w:p>
    <w:p>
      <w:r>
        <w:t>出版社：北京:地质出版社,1958.02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水文地质测量工作规范  比例尺1：200000-1：100000 评论地址：https://www.jiaokey.com/book/detail/11333177.html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