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书名：婴幼儿多元智慧培养101法  3-5岁</w:t>
      </w:r>
    </w:p>
    <w:p>
      <w:r>
        <w:t>作者：瞳年工作室编著；张彦册主笔</w:t>
      </w:r>
    </w:p>
    <w:p>
      <w:r>
        <w:t>出版社：北京：中国宇航出版社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婴幼儿多元智慧培养101法  3-5岁 评论地址：https://www.jiaokey.com/book/detail/11335110.html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