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书名：普通教学法大纲</w:t>
      </w:r>
    </w:p>
    <w:p>
      <w:r>
        <w:t>作者：王镜清编</w:t>
      </w:r>
    </w:p>
    <w:p>
      <w:r>
        <w:t>出版社：南方印书馆</w:t>
      </w:r>
    </w:p>
    <w:p>
      <w:r>
        <w:t>出版日期：1943.07</w:t>
      </w:r>
    </w:p>
    <w:p>
      <w:r>
        <w:t>总页数：161</w:t>
      </w:r>
    </w:p>
    <w:p>
      <w:r>
        <w:t>更多请访问教客网: www.jiaokey.com</w:t>
      </w:r>
    </w:p>
    <w:p>
      <w:r>
        <w:t>普通教学法大纲 评论地址：https://www.jiaokey.com/book/detail/11336128.html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