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书名：广东东江与粤汉铁路间地质矿产</w:t>
      </w:r>
    </w:p>
    <w:p>
      <w:r>
        <w:t>作者:李殿臣，姚文光编</w:t>
      </w:r>
    </w:p>
    <w:p>
      <w:r>
        <w:t>出版社:两广地质调查所</w:t>
      </w:r>
    </w:p>
    <w:p>
      <w:r>
        <w:t>出版日期：1932</w:t>
      </w:r>
    </w:p>
    <w:p>
      <w:r>
        <w:t>总页数：35</w:t>
      </w:r>
    </w:p>
    <w:p>
      <w:r>
        <w:t>更多请访问教客网:www.jiaokey.com</w:t>
      </w:r>
    </w:p>
    <w:p>
      <w:r>
        <w:t>广东东江与粤汉铁路间地质矿产评论地址：https://www.jiaokey.com/book/detail/11337538.html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