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书名：客厅设计新主张 3ds max 6Lightscape 2004Photoshop CS家装设计超速学习图解</w:t>
      </w:r>
    </w:p>
    <w:p>
      <w:r>
        <w:t>作者：苏秀丽等编著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总页数：312</w:t>
      </w:r>
    </w:p>
    <w:p>
      <w:r>
        <w:t>更多请访问教客网: www.jiaokey.com</w:t>
      </w:r>
    </w:p>
    <w:p>
      <w:r>
        <w:t>客厅设计新主张 3ds max 6Lightscape 2004Photoshop CS家装设计超速学习图解 评论地址：https://www.jiaokey.com/book/detail/11340939.html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