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书名：东北农作物生产消费统计</w:t>
      </w:r>
    </w:p>
    <w:p>
      <w:r>
        <w:t>作者：东北行辕经济委员会农林处编</w:t>
      </w:r>
    </w:p>
    <w:p>
      <w:r>
        <w:t>出版社：东北行辕经委会农林处</w:t>
      </w:r>
    </w:p>
    <w:p>
      <w:r>
        <w:t>出版日期：1947.05</w:t>
      </w:r>
    </w:p>
    <w:p>
      <w:r>
        <w:t>总页数：176</w:t>
      </w:r>
    </w:p>
    <w:p>
      <w:r>
        <w:t>更多请访问教客网: www.jiaokey.com</w:t>
      </w:r>
    </w:p>
    <w:p>
      <w:r>
        <w:t>东北农作物生产消费统计 评论地址：https://www.jiaokey.com/book/detail/11348331.html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