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吉祥之旅：鸡足山旅游手册</w:t>
      </w:r>
    </w:p>
    <w:p>
      <w:r>
        <w:rPr>
          <w:rFonts w:ascii="宋体" w:hAnsi="宋体" w:eastAsia="宋体"/>
          <w:sz w:val="24"/>
        </w:rPr>
        <w:t>赵正光主编；段其国，时雷译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吉祥之旅：鸡足山旅游手册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赵正光主编；段其国，时雷译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鸡足山旅游手册》编撰委员会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本书出售、求购地址：https://www.jiaokey.com/book/detail/11349173.html</w:t>
      </w:r>
    </w:p>
    <w:p>
      <w:r>
        <w:t>更多相关图书推荐：https://www.jiaokey.com</w:t>
      </w:r>
    </w:p>
    <w:p>
      <w:r>
        <w:t>赵正光主编；段其国，时雷译 其他作品：https://www.jiaokey.com/tag/赵正光主编；段其国，时雷译.html</w:t>
      </w:r>
    </w:p>
    <w:p>
      <w:r>
        <w:t>鸡足山旅游手册》编撰委员会 出版图书：https://www.jiaokey.com/tag/鸡足山旅游手册》编撰委员会.html</w:t>
      </w:r>
    </w:p>
    <w:p>
      <w:r>
        <w:t>关键词搜索：https://www.jiaokey.com/tag/吉祥之旅：鸡足山旅游手册.html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