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书名：全国各省市减轻田赋附加废除苛捐杂税报告书</w:t>
      </w:r>
    </w:p>
    <w:p>
      <w:r>
        <w:t>作者：孔祥熙编</w:t>
      </w:r>
    </w:p>
    <w:p>
      <w:r>
        <w:t>出版社：</w:t>
      </w:r>
    </w:p>
    <w:p>
      <w:r>
        <w:t>出版日期：1934</w:t>
      </w:r>
    </w:p>
    <w:p>
      <w:r>
        <w:t>总页数：230</w:t>
      </w:r>
    </w:p>
    <w:p>
      <w:r>
        <w:t>更多请访问教客网: www.jiaokey.com</w:t>
      </w:r>
    </w:p>
    <w:p>
      <w:r>
        <w:t>全国各省市减轻田赋附加废除苛捐杂税报告书 评论地址：https://www.jiaokey.com/book/detail/11350626.html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