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书名：币制改革声中谈纸币膨胀政策</w:t>
      </w:r>
    </w:p>
    <w:p>
      <w:r>
        <w:t>作者：新陈著</w:t>
      </w:r>
    </w:p>
    <w:p>
      <w:r>
        <w:t>出版社：江南印书馆</w:t>
      </w:r>
    </w:p>
    <w:p>
      <w:r>
        <w:t>出版日期：1948.01</w:t>
      </w:r>
    </w:p>
    <w:p>
      <w:r>
        <w:t>总页数：53</w:t>
      </w:r>
    </w:p>
    <w:p>
      <w:r>
        <w:t>更多请访问教客网: www.jiaokey.com</w:t>
      </w:r>
    </w:p>
    <w:p>
      <w:r>
        <w:t>币制改革声中谈纸币膨胀政策 评论地址：https://www.jiaokey.com/book/detail/11352319.html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