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书名：柜台制造施工文件  工程物资进场报验表  分项工程质量验收记录  柜台及备件合格证  柜台说明书  设计变更通知单</w:t>
      </w:r>
    </w:p>
    <w:p>
      <w:r>
        <w:t>作者：绍晓菊</w:t>
      </w:r>
    </w:p>
    <w:p>
      <w:r>
        <w:t>出版社：北京市新北方装饰工程有限责任公司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柜台制造施工文件  工程物资进场报验表  分项工程质量验收记录  柜台及备件合格证  柜台说明书  设计变更通知单 评论地址：https://www.jiaokey.com/book/detail/11356797.html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