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书名：民族常识</w:t>
      </w:r>
    </w:p>
    <w:p>
      <w:r>
        <w:t>作者：北京市民族事务委员会，北京市教育局编著</w:t>
      </w:r>
    </w:p>
    <w:p>
      <w:r>
        <w:t>出版社：北京：北京出版社</w:t>
      </w:r>
    </w:p>
    <w:p>
      <w:r>
        <w:t>出版日期：1989</w:t>
      </w:r>
    </w:p>
    <w:p>
      <w:r>
        <w:t>总页数：58</w:t>
      </w:r>
    </w:p>
    <w:p>
      <w:r>
        <w:t>更多请访问教客网: www.jiaokey.com</w:t>
      </w:r>
    </w:p>
    <w:p>
      <w:r>
        <w:t>民族常识 评论地址：https://www.jiaokey.com/book/detail/11359031.html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