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书名：模糊数学原理与方法  第2版</w:t>
      </w:r>
    </w:p>
    <w:p>
      <w:r>
        <w:t>作者：宁晓秋编著</w:t>
      </w:r>
    </w:p>
    <w:p>
      <w:r>
        <w:t>出版社：徐州：中国矿业大学出版社</w:t>
      </w:r>
    </w:p>
    <w:p>
      <w:r>
        <w:t>出版日期：2004.07</w:t>
      </w:r>
    </w:p>
    <w:p>
      <w:r>
        <w:t>总页数：288</w:t>
      </w:r>
    </w:p>
    <w:p>
      <w:r>
        <w:t>更多请访问教客网: www.jiaokey.com</w:t>
      </w:r>
    </w:p>
    <w:p>
      <w:r>
        <w:t>模糊数学原理与方法  第2版 评论地址：https://www.jiaokey.com/book/detail/11361341.html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