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书名：乡镇换届必备</w:t>
      </w:r>
    </w:p>
    <w:p>
      <w:r>
        <w:t>作者：北京市人大常委会内务司法委办公室编</w:t>
      </w:r>
    </w:p>
    <w:p>
      <w:r>
        <w:t>出版社：北京：北京出版社</w:t>
      </w:r>
    </w:p>
    <w:p>
      <w:r>
        <w:t>出版日期：1996.08</w:t>
      </w:r>
    </w:p>
    <w:p>
      <w:r>
        <w:t>总页数：132</w:t>
      </w:r>
    </w:p>
    <w:p>
      <w:r>
        <w:t>更多请访问教客网: www.jiaokey.com</w:t>
      </w:r>
    </w:p>
    <w:p>
      <w:r>
        <w:t>乡镇换届必备 评论地址：https://www.jiaokey.com/book/detail/11362584.html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