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书名：如果我是日本首相  日本新生代政治家宣言</w:t>
      </w:r>
    </w:p>
    <w:p>
      <w:r>
        <w:t>作者：（日）山本一太主编；段跃中，蒋峥等翻译</w:t>
      </w:r>
    </w:p>
    <w:p>
      <w:r>
        <w:t>出版社：北京：当代世界出版社</w:t>
      </w:r>
    </w:p>
    <w:p>
      <w:r>
        <w:t>出版日期：2004</w:t>
      </w:r>
    </w:p>
    <w:p>
      <w:r>
        <w:t>总页数：279</w:t>
      </w:r>
    </w:p>
    <w:p>
      <w:r>
        <w:t>更多请访问教客网: www.jiaokey.com</w:t>
      </w:r>
    </w:p>
    <w:p>
      <w:r>
        <w:t>如果我是日本首相  日本新生代政治家宣言 评论地址：https://www.jiaokey.com/book/detail/11369942.html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