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书名：若望  葛利斯朵夫  第2卷  晨</w:t>
      </w:r>
    </w:p>
    <w:p>
      <w:r>
        <w:t>作者：（法国）罗曼罗兰著；钟惠民译</w:t>
      </w:r>
    </w:p>
    <w:p>
      <w:r>
        <w:t>出版社：台湾：世界出版社</w:t>
      </w:r>
    </w:p>
    <w:p>
      <w:r>
        <w:t>出版日期：1945.08</w:t>
      </w:r>
    </w:p>
    <w:p>
      <w:r>
        <w:t>总页数：263</w:t>
      </w:r>
    </w:p>
    <w:p>
      <w:r>
        <w:t>更多请访问教客网: www.jiaokey.com</w:t>
      </w:r>
    </w:p>
    <w:p>
      <w:r>
        <w:t>若望  葛利斯朵夫  第2卷  晨 评论地址：https://www.jiaokey.com/book/detail/11379859.html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