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书名：梦幻与青春</w:t>
      </w:r>
    </w:p>
    <w:p>
      <w:r>
        <w:t>作者：（德国）Heyse著；程鹤西译</w:t>
      </w:r>
    </w:p>
    <w:p>
      <w:r>
        <w:t>出版社：春潮书局</w:t>
      </w:r>
    </w:p>
    <w:p>
      <w:r>
        <w:t>出版日期：1929.07</w:t>
      </w:r>
    </w:p>
    <w:p>
      <w:r>
        <w:t>总页数：132</w:t>
      </w:r>
    </w:p>
    <w:p>
      <w:r>
        <w:t>更多请访问教客网: www.jiaokey.com</w:t>
      </w:r>
    </w:p>
    <w:p>
      <w:r>
        <w:t>梦幻与青春 评论地址：https://www.jiaokey.com/book/detail/11381937.html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