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书名：农奴战直捣乱家店  从曲阜三孔有关资料看劳动农民的反孔斗争</w:t>
      </w:r>
    </w:p>
    <w:p>
      <w:r>
        <w:t>作者：朱活编</w:t>
      </w:r>
    </w:p>
    <w:p>
      <w:r>
        <w:t>出版社：济南：山东人民出版社</w:t>
      </w:r>
    </w:p>
    <w:p>
      <w:r>
        <w:t>出版日期：1976.01</w:t>
      </w:r>
    </w:p>
    <w:p>
      <w:r>
        <w:t>总页数：68</w:t>
      </w:r>
    </w:p>
    <w:p>
      <w:r>
        <w:t>更多请访问教客网: www.jiaokey.com</w:t>
      </w:r>
    </w:p>
    <w:p>
      <w:r>
        <w:t>农奴战直捣乱家店  从曲阜三孔有关资料看劳动农民的反孔斗争 评论地址：https://www.jiaokey.com/book/detail/11383289.html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