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教育部高等职业教育示范专业规划教材  电气工程及自动化类专业  微型计算机控制技术</w:t>
      </w:r>
    </w:p>
    <w:p>
      <w:r>
        <w:rPr>
          <w:rFonts w:ascii="宋体" w:hAnsi="宋体" w:eastAsia="宋体"/>
          <w:sz w:val="24"/>
        </w:rPr>
        <w:t>王洪庆主编；段峻副主编；张池，徐伟杰，宋艳丽参编；仲崇权主审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教育部高等职业教育示范专业规划教材  电气工程及自动化类专业  微型计算机控制技术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王洪庆主编；段峻副主编；张池，徐伟杰，宋艳丽参编；仲崇权主审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本书出售、求购地址：https://www.jiaokey.com/book/detail/11384409.html</w:t>
      </w:r>
    </w:p>
    <w:p>
      <w:r>
        <w:t>更多相关图书推荐：https://www.jiaokey.com</w:t>
      </w:r>
    </w:p>
    <w:p>
      <w:r>
        <w:t>王洪庆主编；段峻副主编；张池，徐伟杰，宋艳丽参编；仲崇权主审 其他作品：https://www.jiaokey.com/tag/王洪庆主编；段峻副主编；张池，徐伟杰，宋艳丽参编；仲崇权主审.html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关键词搜索：https://www.jiaokey.com/tag/教育部高等职业教育示范专业规划教材  电气工程及自动化类专业  微型计算机控制技术.html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