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书名：风雨龙吟室业稿</w:t>
      </w:r>
    </w:p>
    <w:p>
      <w:r>
        <w:t>作者：龙沐员著</w:t>
      </w:r>
    </w:p>
    <w:p>
      <w:r>
        <w:t>出版社：国立既南大学文学院</w:t>
      </w:r>
    </w:p>
    <w:p>
      <w:r>
        <w:t>出版日期：1931.02</w:t>
      </w:r>
    </w:p>
    <w:p>
      <w:r>
        <w:t>总页数：69</w:t>
      </w:r>
    </w:p>
    <w:p>
      <w:r>
        <w:t>更多请访问教客网: www.jiaokey.com</w:t>
      </w:r>
    </w:p>
    <w:p>
      <w:r>
        <w:t>风雨龙吟室业稿 评论地址：https://www.jiaokey.com/book/detail/11385201.html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