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书名：尼木地震和拉孜地震  1992年-1993年</w:t>
      </w:r>
    </w:p>
    <w:p>
      <w:r>
        <w:t>作者：谢乐金主编；西藏自治区地震局编</w:t>
      </w:r>
    </w:p>
    <w:p>
      <w:r>
        <w:t>出版社：成都：成都地图出版社</w:t>
      </w:r>
    </w:p>
    <w:p>
      <w:r>
        <w:t>出版日期：1994.03</w:t>
      </w:r>
    </w:p>
    <w:p>
      <w:r>
        <w:t>总页数：152</w:t>
      </w:r>
    </w:p>
    <w:p>
      <w:r>
        <w:t>更多请访问教客网: www.jiaokey.com</w:t>
      </w:r>
    </w:p>
    <w:p>
      <w:r>
        <w:t>尼木地震和拉孜地震  1992年-1993年 评论地址：https://www.jiaokey.com/book/detail/11395961.html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