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书名：骨科临床与相关技术操作常规</w:t>
      </w:r>
    </w:p>
    <w:p>
      <w:r>
        <w:t>作者：王学谦主编；靳建卉等著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总页数：710</w:t>
      </w:r>
    </w:p>
    <w:p>
      <w:r>
        <w:t>更多请访问教客网: www.jiaokey.com</w:t>
      </w:r>
    </w:p>
    <w:p>
      <w:r>
        <w:t>骨科临床与相关技术操作常规 评论地址：https://www.jiaokey.com/book/detail/11401755.html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