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书名：说诗谈词  源流·格律·写作</w:t>
      </w:r>
    </w:p>
    <w:p>
      <w:r>
        <w:t>作者：姚丹，姚普著</w:t>
      </w:r>
    </w:p>
    <w:p>
      <w:r>
        <w:t>出版社：西安：陕西人民出版社</w:t>
      </w:r>
    </w:p>
    <w:p>
      <w:r>
        <w:t>出版日期：1992.02</w:t>
      </w:r>
    </w:p>
    <w:p>
      <w:r>
        <w:t>总页数：231</w:t>
      </w:r>
    </w:p>
    <w:p>
      <w:r>
        <w:t>更多请访问教客网: www.jiaokey.com</w:t>
      </w:r>
    </w:p>
    <w:p>
      <w:r>
        <w:t>说诗谈词  源流·格律·写作 评论地址：https://www.jiaokey.com/book/detail/11416314.html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