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书名：思想自由  兼容并包  北京大学校长蔡元培</w:t>
      </w:r>
    </w:p>
    <w:p>
      <w:r>
        <w:t>作者：金林祥著</w:t>
      </w:r>
    </w:p>
    <w:p>
      <w:r>
        <w:t>出版社：济南：山东教育出版社</w:t>
      </w:r>
    </w:p>
    <w:p>
      <w:r>
        <w:t>出版日期：2004.11</w:t>
      </w:r>
    </w:p>
    <w:p>
      <w:r>
        <w:t>总页数：417</w:t>
      </w:r>
    </w:p>
    <w:p>
      <w:r>
        <w:t>更多请访问教客网: www.jiaokey.com</w:t>
      </w:r>
    </w:p>
    <w:p>
      <w:r>
        <w:t>思想自由  兼容并包  北京大学校长蔡元培 评论地址：https://www.jiaokey.com/book/detail/11418228.html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