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书名：日本之税制</w:t>
      </w:r>
    </w:p>
    <w:p>
      <w:r>
        <w:t>作者：（日）五味雄治著；简锦川译</w:t>
      </w:r>
    </w:p>
    <w:p>
      <w:r>
        <w:t>出版社：财政部财税人员训练所</w:t>
      </w:r>
    </w:p>
    <w:p>
      <w:r>
        <w:t>出版日期：1984.06</w:t>
      </w:r>
    </w:p>
    <w:p>
      <w:r>
        <w:t>总页数：254</w:t>
      </w:r>
    </w:p>
    <w:p>
      <w:r>
        <w:t>更多请访问教客网: www.jiaokey.com</w:t>
      </w:r>
    </w:p>
    <w:p>
      <w:r>
        <w:t>日本之税制 评论地址：https://www.jiaokey.com/book/detail/11424752.html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