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书名：四十不惑</w:t>
      </w:r>
    </w:p>
    <w:p>
      <w:r>
        <w:t>作者：（德）格哈德·普劳泽（Gerhard Prause）著；（德）曼弗雷德·B·梨木若特图 张晶，马丽丽译</w:t>
      </w:r>
    </w:p>
    <w:p>
      <w:r>
        <w:t>出版社：北京：中华书局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四十不惑 评论地址：https://www.jiaokey.com/book/detail/11432985.html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