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书名：银苍玉洱间的神奇信仰  白族本主崇拜</w:t>
      </w:r>
    </w:p>
    <w:p>
      <w:r>
        <w:t>作者：董建中著</w:t>
      </w:r>
    </w:p>
    <w:p>
      <w:r>
        <w:t>出版社：成都：四川文艺出版社</w:t>
      </w:r>
    </w:p>
    <w:p>
      <w:r>
        <w:t>出版日期：2003.09</w:t>
      </w:r>
    </w:p>
    <w:p>
      <w:r>
        <w:t>总页数：192</w:t>
      </w:r>
    </w:p>
    <w:p>
      <w:r>
        <w:t>更多请访问教客网: www.jiaokey.com</w:t>
      </w:r>
    </w:p>
    <w:p>
      <w:r>
        <w:t>银苍玉洱间的神奇信仰  白族本主崇拜 评论地址：https://www.jiaokey.com/book/detail/11433818.html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